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5F" w:rsidRDefault="002B025F" w:rsidP="00AE3C3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25F" w:rsidRPr="003B26A9" w:rsidRDefault="00F50FC5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>Справка</w:t>
      </w:r>
      <w:r w:rsidR="001F4655" w:rsidRPr="003B26A9">
        <w:rPr>
          <w:rFonts w:ascii="Times New Roman" w:hAnsi="Times New Roman" w:cs="Times New Roman"/>
          <w:sz w:val="24"/>
          <w:szCs w:val="24"/>
        </w:rPr>
        <w:t xml:space="preserve"> о деятельности</w:t>
      </w:r>
      <w:r w:rsidR="002B025F" w:rsidRPr="003B26A9">
        <w:rPr>
          <w:rFonts w:ascii="Times New Roman" w:hAnsi="Times New Roman" w:cs="Times New Roman"/>
          <w:sz w:val="24"/>
          <w:szCs w:val="24"/>
        </w:rPr>
        <w:t xml:space="preserve"> отдела безопасности</w:t>
      </w:r>
    </w:p>
    <w:p w:rsidR="008C73E1" w:rsidRPr="003B26A9" w:rsidRDefault="002B025F" w:rsidP="008C73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>УФНС России п</w:t>
      </w:r>
      <w:r w:rsidR="00F50FC5" w:rsidRPr="003B26A9">
        <w:rPr>
          <w:rFonts w:ascii="Times New Roman" w:hAnsi="Times New Roman" w:cs="Times New Roman"/>
          <w:sz w:val="24"/>
          <w:szCs w:val="24"/>
        </w:rPr>
        <w:t xml:space="preserve">о Самарской области за </w:t>
      </w:r>
      <w:r w:rsidR="008C73E1" w:rsidRPr="003B26A9">
        <w:rPr>
          <w:rFonts w:ascii="Times New Roman" w:hAnsi="Times New Roman" w:cs="Times New Roman"/>
          <w:sz w:val="24"/>
          <w:szCs w:val="24"/>
        </w:rPr>
        <w:t>9 месяцев 2016 года</w:t>
      </w:r>
    </w:p>
    <w:p w:rsidR="00F50FC5" w:rsidRPr="003B26A9" w:rsidRDefault="00F50FC5" w:rsidP="008C73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>по профилактике коррупционных правонарушений.</w:t>
      </w:r>
    </w:p>
    <w:p w:rsidR="002B025F" w:rsidRPr="003B26A9" w:rsidRDefault="002B025F" w:rsidP="002B025F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C31" w:rsidRPr="003B26A9" w:rsidRDefault="00ED1DC8" w:rsidP="00411D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>Управле</w:t>
      </w:r>
      <w:r w:rsidR="007E6456" w:rsidRPr="003B26A9">
        <w:rPr>
          <w:rFonts w:ascii="Times New Roman" w:hAnsi="Times New Roman" w:cs="Times New Roman"/>
          <w:sz w:val="24"/>
          <w:szCs w:val="24"/>
        </w:rPr>
        <w:t>ние Федеральной налоговой службы</w:t>
      </w:r>
      <w:r w:rsidRPr="003B26A9">
        <w:rPr>
          <w:rFonts w:ascii="Times New Roman" w:hAnsi="Times New Roman" w:cs="Times New Roman"/>
          <w:sz w:val="24"/>
          <w:szCs w:val="24"/>
        </w:rPr>
        <w:t xml:space="preserve"> по Самарской области </w:t>
      </w:r>
      <w:r w:rsidR="004A5948" w:rsidRPr="003B26A9">
        <w:rPr>
          <w:rFonts w:ascii="Times New Roman" w:hAnsi="Times New Roman" w:cs="Times New Roman"/>
          <w:sz w:val="24"/>
          <w:szCs w:val="24"/>
        </w:rPr>
        <w:t xml:space="preserve">(далее – Управление) </w:t>
      </w:r>
      <w:r w:rsidRPr="003B26A9">
        <w:rPr>
          <w:rFonts w:ascii="Times New Roman" w:hAnsi="Times New Roman" w:cs="Times New Roman"/>
          <w:sz w:val="24"/>
          <w:szCs w:val="24"/>
        </w:rPr>
        <w:t xml:space="preserve">в своей деятельности, направленной на </w:t>
      </w:r>
      <w:r w:rsidR="009A40B5" w:rsidRPr="003B26A9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r w:rsidRPr="003B26A9">
        <w:rPr>
          <w:rFonts w:ascii="Times New Roman" w:hAnsi="Times New Roman" w:cs="Times New Roman"/>
          <w:sz w:val="24"/>
          <w:szCs w:val="24"/>
        </w:rPr>
        <w:t>все</w:t>
      </w:r>
      <w:r w:rsidR="009A40B5" w:rsidRPr="003B26A9">
        <w:rPr>
          <w:rFonts w:ascii="Times New Roman" w:hAnsi="Times New Roman" w:cs="Times New Roman"/>
          <w:sz w:val="24"/>
          <w:szCs w:val="24"/>
        </w:rPr>
        <w:t xml:space="preserve">х проявлений </w:t>
      </w:r>
      <w:r w:rsidR="004A5948" w:rsidRPr="003B26A9">
        <w:rPr>
          <w:rFonts w:ascii="Times New Roman" w:hAnsi="Times New Roman" w:cs="Times New Roman"/>
          <w:sz w:val="24"/>
          <w:szCs w:val="24"/>
        </w:rPr>
        <w:t xml:space="preserve">коррупции </w:t>
      </w:r>
      <w:r w:rsidR="009A40B5" w:rsidRPr="003B26A9">
        <w:rPr>
          <w:rFonts w:ascii="Times New Roman" w:hAnsi="Times New Roman" w:cs="Times New Roman"/>
          <w:sz w:val="24"/>
          <w:szCs w:val="24"/>
        </w:rPr>
        <w:t>руководствуется</w:t>
      </w:r>
      <w:r w:rsidRPr="003B26A9">
        <w:rPr>
          <w:rFonts w:ascii="Times New Roman" w:hAnsi="Times New Roman" w:cs="Times New Roman"/>
          <w:sz w:val="24"/>
          <w:szCs w:val="24"/>
        </w:rPr>
        <w:t xml:space="preserve"> </w:t>
      </w:r>
      <w:r w:rsidR="004A5948" w:rsidRPr="003B26A9">
        <w:rPr>
          <w:rFonts w:ascii="Times New Roman" w:hAnsi="Times New Roman" w:cs="Times New Roman"/>
          <w:color w:val="000000"/>
          <w:sz w:val="24"/>
          <w:szCs w:val="24"/>
        </w:rPr>
        <w:t>требованиями</w:t>
      </w:r>
      <w:r w:rsidR="009A40B5" w:rsidRPr="003B26A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Федеральных законов </w:t>
      </w:r>
      <w:hyperlink r:id="rId6" w:history="1">
        <w:r w:rsidR="009A40B5" w:rsidRPr="003B26A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№ 273-ФЗ от 25.12.2008</w:t>
        </w:r>
      </w:hyperlink>
      <w:r w:rsidR="009A40B5" w:rsidRPr="003B26A9">
        <w:rPr>
          <w:rFonts w:ascii="Times New Roman" w:hAnsi="Times New Roman" w:cs="Times New Roman"/>
          <w:sz w:val="24"/>
          <w:szCs w:val="24"/>
        </w:rPr>
        <w:t xml:space="preserve"> </w:t>
      </w:r>
      <w:r w:rsidR="009A40B5" w:rsidRPr="003B26A9">
        <w:rPr>
          <w:rFonts w:ascii="Times New Roman" w:hAnsi="Times New Roman" w:cs="Times New Roman"/>
          <w:color w:val="000000"/>
          <w:sz w:val="24"/>
          <w:szCs w:val="24"/>
        </w:rPr>
        <w:t xml:space="preserve">«О противодействии коррупции», </w:t>
      </w:r>
      <w:hyperlink r:id="rId7" w:history="1">
        <w:r w:rsidR="009A40B5" w:rsidRPr="003B26A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№ 79-ФЗ от 27.07.2004</w:t>
        </w:r>
      </w:hyperlink>
      <w:r w:rsidR="009A40B5" w:rsidRPr="003B26A9">
        <w:rPr>
          <w:rFonts w:ascii="Times New Roman" w:hAnsi="Times New Roman" w:cs="Times New Roman"/>
          <w:color w:val="000000"/>
          <w:sz w:val="24"/>
          <w:szCs w:val="24"/>
        </w:rPr>
        <w:t xml:space="preserve"> «О государственной гражданской службе Российской Федерации», </w:t>
      </w:r>
      <w:bookmarkStart w:id="0" w:name="_GoBack"/>
      <w:bookmarkEnd w:id="0"/>
      <w:r w:rsidR="00AE3C31" w:rsidRPr="003B26A9">
        <w:rPr>
          <w:rFonts w:ascii="Times New Roman" w:hAnsi="Times New Roman" w:cs="Times New Roman"/>
          <w:sz w:val="24"/>
          <w:szCs w:val="24"/>
        </w:rPr>
        <w:t>Ука</w:t>
      </w:r>
      <w:r w:rsidR="00F50FC5" w:rsidRPr="003B26A9">
        <w:rPr>
          <w:rFonts w:ascii="Times New Roman" w:hAnsi="Times New Roman" w:cs="Times New Roman"/>
          <w:sz w:val="24"/>
          <w:szCs w:val="24"/>
        </w:rPr>
        <w:t>з Президента РФ от 21.09.2009 №</w:t>
      </w:r>
      <w:r w:rsidR="00AE3C31" w:rsidRPr="003B26A9">
        <w:rPr>
          <w:rFonts w:ascii="Times New Roman" w:hAnsi="Times New Roman" w:cs="Times New Roman"/>
          <w:sz w:val="24"/>
          <w:szCs w:val="24"/>
        </w:rPr>
        <w:t>1065 «О порядке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 w:rsidR="00D520E5" w:rsidRPr="003B26A9">
        <w:rPr>
          <w:rFonts w:ascii="Times New Roman" w:hAnsi="Times New Roman" w:cs="Times New Roman"/>
          <w:sz w:val="24"/>
          <w:szCs w:val="24"/>
        </w:rPr>
        <w:t>бований к служебному поведению».</w:t>
      </w:r>
    </w:p>
    <w:p w:rsidR="00452EF8" w:rsidRPr="003B26A9" w:rsidRDefault="00F50FC5" w:rsidP="00F50FC5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>Функции по профилактике правонарушений коррупционной направленности возлагается на отдел</w:t>
      </w:r>
      <w:r w:rsidR="004A5948" w:rsidRPr="003B26A9">
        <w:rPr>
          <w:rFonts w:ascii="Times New Roman" w:hAnsi="Times New Roman" w:cs="Times New Roman"/>
          <w:sz w:val="24"/>
          <w:szCs w:val="24"/>
        </w:rPr>
        <w:t xml:space="preserve"> безопасности Управления</w:t>
      </w:r>
      <w:r w:rsidRPr="003B26A9">
        <w:rPr>
          <w:rFonts w:ascii="Times New Roman" w:hAnsi="Times New Roman" w:cs="Times New Roman"/>
          <w:sz w:val="24"/>
          <w:szCs w:val="24"/>
        </w:rPr>
        <w:t>.</w:t>
      </w:r>
    </w:p>
    <w:p w:rsidR="004A5948" w:rsidRPr="003B26A9" w:rsidRDefault="00452EF8" w:rsidP="00F50FC5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>На постоянной основе с обязательным приглашением представителей правоохранительных органов всеми налоговыми органами Самарской области проводятся семинары-совещания по изучению антикоррупционного законодательства и выработки наиболее действенного механизма межведомственного взаимодействия.</w:t>
      </w:r>
      <w:r w:rsidR="004A5948" w:rsidRPr="003B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2B4" w:rsidRPr="003B26A9" w:rsidRDefault="002022C0" w:rsidP="00411D72">
      <w:pPr>
        <w:spacing w:after="0" w:line="240" w:lineRule="auto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6A9">
        <w:rPr>
          <w:rFonts w:ascii="Times New Roman" w:hAnsi="Times New Roman" w:cs="Times New Roman"/>
          <w:sz w:val="24"/>
          <w:szCs w:val="24"/>
        </w:rPr>
        <w:t>Н</w:t>
      </w:r>
      <w:r w:rsidR="002402B4" w:rsidRPr="003B26A9">
        <w:rPr>
          <w:rFonts w:ascii="Times New Roman" w:hAnsi="Times New Roman" w:cs="Times New Roman"/>
          <w:sz w:val="24"/>
          <w:szCs w:val="24"/>
        </w:rPr>
        <w:t>а отдел безопасности во взаимодействии с отделом кадров Управления возложена задача по организации формирования в Федеральной налоговой службе</w:t>
      </w:r>
      <w:proofErr w:type="gramEnd"/>
      <w:r w:rsidR="002402B4" w:rsidRPr="003B26A9">
        <w:rPr>
          <w:rFonts w:ascii="Times New Roman" w:hAnsi="Times New Roman" w:cs="Times New Roman"/>
          <w:sz w:val="24"/>
          <w:szCs w:val="24"/>
        </w:rPr>
        <w:t xml:space="preserve"> нетерпимого отношения к </w:t>
      </w:r>
      <w:r w:rsidRPr="003B26A9"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="002402B4" w:rsidRPr="003B26A9">
        <w:rPr>
          <w:rFonts w:ascii="Times New Roman" w:hAnsi="Times New Roman" w:cs="Times New Roman"/>
          <w:sz w:val="24"/>
          <w:szCs w:val="24"/>
        </w:rPr>
        <w:t>коррупционным проявлениям.</w:t>
      </w:r>
    </w:p>
    <w:p w:rsidR="005560CD" w:rsidRPr="003B26A9" w:rsidRDefault="002022C0" w:rsidP="005560C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6A9">
        <w:rPr>
          <w:rFonts w:ascii="Times New Roman" w:hAnsi="Times New Roman" w:cs="Times New Roman"/>
          <w:bCs/>
          <w:sz w:val="24"/>
          <w:szCs w:val="24"/>
        </w:rPr>
        <w:t>За 9 месяцев</w:t>
      </w:r>
      <w:r w:rsidR="005560CD" w:rsidRPr="003B26A9">
        <w:rPr>
          <w:rFonts w:ascii="Times New Roman" w:hAnsi="Times New Roman" w:cs="Times New Roman"/>
          <w:bCs/>
          <w:sz w:val="24"/>
          <w:szCs w:val="24"/>
        </w:rPr>
        <w:t xml:space="preserve"> 2016 года зафиксировано 3 случая обращения государственных гражданских служащих с уведомлений о склонении к совершению коррупционных правонарушений. Данные факты были переданы для проведения проверки в правоохранительные органы, по результатам которых было возбуждено 2 уголовных дела, предусмотренных ст.291 УК РФ («Дача взятки») и переданы материалы по 2 фактам совершения административных правонарушений, предусмотренных ст.19.28 КоАП РФ («Незаконное вознаграждение от имени юридического лица»).</w:t>
      </w:r>
    </w:p>
    <w:p w:rsidR="005560CD" w:rsidRPr="003B26A9" w:rsidRDefault="005560CD" w:rsidP="005560C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6A9">
        <w:rPr>
          <w:rFonts w:ascii="Times New Roman" w:hAnsi="Times New Roman" w:cs="Times New Roman"/>
          <w:bCs/>
          <w:sz w:val="24"/>
          <w:szCs w:val="24"/>
        </w:rPr>
        <w:t>Также по инициативе Управления было возбуждено 1 уголовное дело по ст</w:t>
      </w:r>
      <w:r w:rsidR="002022C0" w:rsidRPr="003B26A9">
        <w:rPr>
          <w:rFonts w:ascii="Times New Roman" w:hAnsi="Times New Roman" w:cs="Times New Roman"/>
          <w:bCs/>
          <w:sz w:val="24"/>
          <w:szCs w:val="24"/>
        </w:rPr>
        <w:t>.290 УК РФ («Получение взятки») в отношении бывшего сотрудника налогового органа.</w:t>
      </w:r>
    </w:p>
    <w:p w:rsidR="005560CD" w:rsidRPr="003B26A9" w:rsidRDefault="005560CD" w:rsidP="00452EF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>В</w:t>
      </w:r>
      <w:r w:rsidR="002402B4" w:rsidRPr="003B26A9">
        <w:rPr>
          <w:rFonts w:ascii="Times New Roman" w:hAnsi="Times New Roman" w:cs="Times New Roman"/>
          <w:sz w:val="24"/>
          <w:szCs w:val="24"/>
        </w:rPr>
        <w:t xml:space="preserve"> Управлении создана и </w:t>
      </w:r>
      <w:r w:rsidR="00D2334A" w:rsidRPr="003B26A9">
        <w:rPr>
          <w:rFonts w:ascii="Times New Roman" w:hAnsi="Times New Roman" w:cs="Times New Roman"/>
          <w:sz w:val="24"/>
          <w:szCs w:val="24"/>
        </w:rPr>
        <w:t>действует</w:t>
      </w:r>
      <w:r w:rsidR="002402B4" w:rsidRPr="003B26A9">
        <w:rPr>
          <w:rFonts w:ascii="Times New Roman" w:hAnsi="Times New Roman" w:cs="Times New Roman"/>
          <w:sz w:val="24"/>
          <w:szCs w:val="24"/>
        </w:rPr>
        <w:t xml:space="preserve"> на постоянной основе комиссия по соблюдению требований к служебному поведению государственных гражданских служащих Управления ФНС России по Самарской области и урегулированию конфликта интересов (далее – Комиссия). В подведомственных налоговых органах имеютс</w:t>
      </w:r>
      <w:r w:rsidR="008336B7" w:rsidRPr="003B26A9">
        <w:rPr>
          <w:rFonts w:ascii="Times New Roman" w:hAnsi="Times New Roman" w:cs="Times New Roman"/>
          <w:sz w:val="24"/>
          <w:szCs w:val="24"/>
        </w:rPr>
        <w:t>я аналогичные Комиссии. За</w:t>
      </w:r>
      <w:r w:rsidR="00903BB8" w:rsidRPr="003B26A9">
        <w:rPr>
          <w:rFonts w:ascii="Times New Roman" w:hAnsi="Times New Roman" w:cs="Times New Roman"/>
          <w:sz w:val="24"/>
          <w:szCs w:val="24"/>
        </w:rPr>
        <w:t xml:space="preserve"> 9 месяцев 2016</w:t>
      </w:r>
      <w:r w:rsidR="008336B7" w:rsidRPr="003B26A9">
        <w:rPr>
          <w:rFonts w:ascii="Times New Roman" w:hAnsi="Times New Roman" w:cs="Times New Roman"/>
          <w:sz w:val="24"/>
          <w:szCs w:val="24"/>
        </w:rPr>
        <w:t xml:space="preserve"> год</w:t>
      </w:r>
      <w:r w:rsidR="00903BB8" w:rsidRPr="003B26A9">
        <w:rPr>
          <w:rFonts w:ascii="Times New Roman" w:hAnsi="Times New Roman" w:cs="Times New Roman"/>
          <w:sz w:val="24"/>
          <w:szCs w:val="24"/>
        </w:rPr>
        <w:t>а</w:t>
      </w:r>
      <w:r w:rsidR="002402B4" w:rsidRPr="003B26A9">
        <w:rPr>
          <w:rFonts w:ascii="Times New Roman" w:hAnsi="Times New Roman" w:cs="Times New Roman"/>
          <w:sz w:val="24"/>
          <w:szCs w:val="24"/>
        </w:rPr>
        <w:t xml:space="preserve"> </w:t>
      </w:r>
      <w:r w:rsidR="00903BB8" w:rsidRPr="003B26A9">
        <w:rPr>
          <w:rFonts w:ascii="Times New Roman" w:hAnsi="Times New Roman" w:cs="Times New Roman"/>
          <w:sz w:val="24"/>
          <w:szCs w:val="24"/>
        </w:rPr>
        <w:t xml:space="preserve">в налоговых органах Самарской области </w:t>
      </w:r>
      <w:r w:rsidR="002402B4" w:rsidRPr="003B26A9">
        <w:rPr>
          <w:rFonts w:ascii="Times New Roman" w:hAnsi="Times New Roman" w:cs="Times New Roman"/>
          <w:sz w:val="24"/>
          <w:szCs w:val="24"/>
        </w:rPr>
        <w:t>состоялось</w:t>
      </w:r>
      <w:r w:rsidR="00903BB8" w:rsidRPr="003B26A9">
        <w:rPr>
          <w:rFonts w:ascii="Times New Roman" w:hAnsi="Times New Roman" w:cs="Times New Roman"/>
          <w:sz w:val="24"/>
          <w:szCs w:val="24"/>
        </w:rPr>
        <w:t xml:space="preserve"> 109 заседаний Комиссий</w:t>
      </w:r>
      <w:r w:rsidRPr="003B26A9">
        <w:rPr>
          <w:rFonts w:ascii="Times New Roman" w:hAnsi="Times New Roman" w:cs="Times New Roman"/>
          <w:sz w:val="24"/>
          <w:szCs w:val="24"/>
        </w:rPr>
        <w:t xml:space="preserve">, </w:t>
      </w:r>
      <w:r w:rsidR="0041723E" w:rsidRPr="003B26A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8C73E1" w:rsidRPr="003B26A9"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 w:rsidR="008C73E1" w:rsidRPr="003B26A9">
        <w:rPr>
          <w:rFonts w:ascii="Times New Roman" w:hAnsi="Times New Roman" w:cs="Times New Roman"/>
          <w:sz w:val="24"/>
          <w:szCs w:val="24"/>
        </w:rPr>
        <w:t xml:space="preserve"> проведения которых 8 государственных гражданских служащих привлечены к дисциплинарной ответственности</w:t>
      </w:r>
      <w:r w:rsidRPr="003B26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23E" w:rsidRPr="003B26A9" w:rsidRDefault="00903BB8" w:rsidP="008336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26A9">
        <w:rPr>
          <w:rFonts w:ascii="Times New Roman" w:hAnsi="Times New Roman" w:cs="Times New Roman"/>
          <w:sz w:val="24"/>
          <w:szCs w:val="24"/>
        </w:rPr>
        <w:t xml:space="preserve">В период с января по сентябрь 2016 года </w:t>
      </w:r>
      <w:r w:rsidR="0041723E" w:rsidRPr="003B26A9">
        <w:rPr>
          <w:rFonts w:ascii="Times New Roman" w:hAnsi="Times New Roman" w:cs="Times New Roman"/>
          <w:sz w:val="24"/>
          <w:szCs w:val="24"/>
        </w:rPr>
        <w:t>налоговыми органами Сам</w:t>
      </w:r>
      <w:r w:rsidR="008C73E1" w:rsidRPr="003B26A9">
        <w:rPr>
          <w:rFonts w:ascii="Times New Roman" w:hAnsi="Times New Roman" w:cs="Times New Roman"/>
          <w:sz w:val="24"/>
          <w:szCs w:val="24"/>
        </w:rPr>
        <w:t>арской области было проведено</w:t>
      </w:r>
      <w:r w:rsidR="0041723E" w:rsidRPr="003B26A9">
        <w:rPr>
          <w:rFonts w:ascii="Times New Roman" w:hAnsi="Times New Roman" w:cs="Times New Roman"/>
          <w:sz w:val="24"/>
          <w:szCs w:val="24"/>
        </w:rPr>
        <w:t xml:space="preserve"> </w:t>
      </w:r>
      <w:r w:rsidR="008C73E1" w:rsidRPr="003B26A9">
        <w:rPr>
          <w:rFonts w:ascii="Times New Roman" w:hAnsi="Times New Roman" w:cs="Times New Roman"/>
          <w:sz w:val="24"/>
          <w:szCs w:val="24"/>
        </w:rPr>
        <w:t>29</w:t>
      </w:r>
      <w:r w:rsidRPr="003B26A9">
        <w:rPr>
          <w:rFonts w:ascii="Times New Roman" w:hAnsi="Times New Roman" w:cs="Times New Roman"/>
          <w:sz w:val="24"/>
          <w:szCs w:val="24"/>
        </w:rPr>
        <w:t xml:space="preserve"> </w:t>
      </w:r>
      <w:r w:rsidR="0041723E" w:rsidRPr="003B26A9">
        <w:rPr>
          <w:rFonts w:ascii="Times New Roman" w:hAnsi="Times New Roman" w:cs="Times New Roman"/>
          <w:sz w:val="24"/>
          <w:szCs w:val="24"/>
        </w:rPr>
        <w:t xml:space="preserve">проверок в соответствии с Указом </w:t>
      </w:r>
      <w:r w:rsidR="008C73E1" w:rsidRPr="003B26A9">
        <w:rPr>
          <w:rFonts w:ascii="Times New Roman" w:hAnsi="Times New Roman" w:cs="Times New Roman"/>
          <w:sz w:val="24"/>
          <w:szCs w:val="24"/>
        </w:rPr>
        <w:t>Президента РФ от 21.09.2009 №</w:t>
      </w:r>
      <w:r w:rsidR="0041723E" w:rsidRPr="003B26A9">
        <w:rPr>
          <w:rFonts w:ascii="Times New Roman" w:hAnsi="Times New Roman" w:cs="Times New Roman"/>
          <w:sz w:val="24"/>
          <w:szCs w:val="24"/>
        </w:rPr>
        <w:t>1065 «О порядке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8C73E1" w:rsidRPr="003B26A9">
        <w:rPr>
          <w:rFonts w:ascii="Times New Roman" w:hAnsi="Times New Roman" w:cs="Times New Roman"/>
          <w:sz w:val="24"/>
          <w:szCs w:val="24"/>
        </w:rPr>
        <w:t>, к 8</w:t>
      </w:r>
      <w:r w:rsidR="00A72C87" w:rsidRPr="003B26A9">
        <w:rPr>
          <w:rFonts w:ascii="Times New Roman" w:hAnsi="Times New Roman" w:cs="Times New Roman"/>
          <w:sz w:val="24"/>
          <w:szCs w:val="24"/>
        </w:rPr>
        <w:t xml:space="preserve"> сотрудникам были применены дисциплинарные взыскания. </w:t>
      </w:r>
      <w:proofErr w:type="gramEnd"/>
    </w:p>
    <w:p w:rsidR="00903BB8" w:rsidRPr="003B26A9" w:rsidRDefault="002402B4" w:rsidP="005560C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 xml:space="preserve">В целях пресечения попыток проникновения в налоговые органы уголовно-криминального элемента, а также проверки персональных данных, представляемых кандидатами на должности государственной гражданской службы, и возможного наличия конфликта интересов, отделом безопасности Управления </w:t>
      </w:r>
      <w:r w:rsidR="00903BB8" w:rsidRPr="003B26A9">
        <w:rPr>
          <w:rFonts w:ascii="Times New Roman" w:hAnsi="Times New Roman" w:cs="Times New Roman"/>
          <w:sz w:val="24"/>
          <w:szCs w:val="24"/>
        </w:rPr>
        <w:t xml:space="preserve">за 9 месяцев 2016 года проверено 594 кандидаты, из которых 13 кандидатам отказано в приеме на работу. </w:t>
      </w:r>
    </w:p>
    <w:p w:rsidR="00655472" w:rsidRPr="003B26A9" w:rsidRDefault="00452EF8" w:rsidP="005560C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>Все налоговые органы обору</w:t>
      </w:r>
      <w:r w:rsidR="00655472" w:rsidRPr="003B26A9">
        <w:rPr>
          <w:rFonts w:ascii="Times New Roman" w:hAnsi="Times New Roman" w:cs="Times New Roman"/>
          <w:sz w:val="24"/>
          <w:szCs w:val="24"/>
        </w:rPr>
        <w:t>дованы информационными стендами антикоррупционной направленности с указанием номеров «телефонов доверия» Управления и ФНС России.</w:t>
      </w:r>
    </w:p>
    <w:p w:rsidR="00452EF8" w:rsidRPr="003B26A9" w:rsidRDefault="00655472" w:rsidP="005560C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 xml:space="preserve">На </w:t>
      </w:r>
      <w:r w:rsidR="00452EF8" w:rsidRPr="003B26A9">
        <w:rPr>
          <w:rFonts w:ascii="Times New Roman" w:hAnsi="Times New Roman" w:cs="Times New Roman"/>
          <w:sz w:val="24"/>
          <w:szCs w:val="24"/>
        </w:rPr>
        <w:t>«телефон доверия»</w:t>
      </w:r>
      <w:r w:rsidRPr="003B26A9">
        <w:rPr>
          <w:rFonts w:ascii="Times New Roman" w:hAnsi="Times New Roman" w:cs="Times New Roman"/>
          <w:sz w:val="24"/>
          <w:szCs w:val="24"/>
        </w:rPr>
        <w:t xml:space="preserve"> Управления (279-42-10)</w:t>
      </w:r>
      <w:r w:rsidR="00773EC2" w:rsidRPr="003B26A9">
        <w:rPr>
          <w:rFonts w:ascii="Times New Roman" w:hAnsi="Times New Roman" w:cs="Times New Roman"/>
          <w:sz w:val="24"/>
          <w:szCs w:val="24"/>
        </w:rPr>
        <w:t xml:space="preserve"> за 2016</w:t>
      </w:r>
      <w:r w:rsidR="00452EF8" w:rsidRPr="003B26A9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1F4655" w:rsidRPr="003B26A9">
        <w:rPr>
          <w:rFonts w:ascii="Times New Roman" w:hAnsi="Times New Roman" w:cs="Times New Roman"/>
          <w:sz w:val="24"/>
          <w:szCs w:val="24"/>
        </w:rPr>
        <w:t>8 обращений</w:t>
      </w:r>
      <w:r w:rsidR="00773EC2" w:rsidRPr="003B26A9">
        <w:rPr>
          <w:rFonts w:ascii="Times New Roman" w:hAnsi="Times New Roman" w:cs="Times New Roman"/>
          <w:sz w:val="24"/>
          <w:szCs w:val="24"/>
        </w:rPr>
        <w:t xml:space="preserve">. </w:t>
      </w:r>
      <w:r w:rsidR="00452EF8" w:rsidRPr="003B26A9">
        <w:rPr>
          <w:rFonts w:ascii="Times New Roman" w:hAnsi="Times New Roman" w:cs="Times New Roman"/>
          <w:sz w:val="24"/>
          <w:szCs w:val="24"/>
        </w:rPr>
        <w:t xml:space="preserve">По всем обращениям </w:t>
      </w:r>
      <w:r w:rsidR="001F4655" w:rsidRPr="003B26A9">
        <w:rPr>
          <w:rFonts w:ascii="Times New Roman" w:hAnsi="Times New Roman" w:cs="Times New Roman"/>
          <w:sz w:val="24"/>
          <w:szCs w:val="24"/>
        </w:rPr>
        <w:t>были проведены</w:t>
      </w:r>
      <w:r w:rsidR="00452EF8" w:rsidRPr="003B26A9">
        <w:rPr>
          <w:rFonts w:ascii="Times New Roman" w:hAnsi="Times New Roman" w:cs="Times New Roman"/>
          <w:sz w:val="24"/>
          <w:szCs w:val="24"/>
        </w:rPr>
        <w:t xml:space="preserve"> </w:t>
      </w:r>
      <w:r w:rsidR="001F4655" w:rsidRPr="003B26A9">
        <w:rPr>
          <w:rFonts w:ascii="Times New Roman" w:hAnsi="Times New Roman" w:cs="Times New Roman"/>
          <w:sz w:val="24"/>
          <w:szCs w:val="24"/>
        </w:rPr>
        <w:t>проверки</w:t>
      </w:r>
      <w:r w:rsidRPr="003B26A9">
        <w:rPr>
          <w:rFonts w:ascii="Times New Roman" w:hAnsi="Times New Roman" w:cs="Times New Roman"/>
          <w:sz w:val="24"/>
          <w:szCs w:val="24"/>
        </w:rPr>
        <w:t xml:space="preserve">, при необходимости </w:t>
      </w:r>
      <w:r w:rsidR="001F4655" w:rsidRPr="003B26A9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1F4655" w:rsidRPr="003B26A9">
        <w:rPr>
          <w:rFonts w:ascii="Times New Roman" w:hAnsi="Times New Roman" w:cs="Times New Roman"/>
          <w:sz w:val="24"/>
          <w:szCs w:val="24"/>
        </w:rPr>
        <w:lastRenderedPageBreak/>
        <w:t>направлялась</w:t>
      </w:r>
      <w:r w:rsidRPr="003B26A9">
        <w:rPr>
          <w:rFonts w:ascii="Times New Roman" w:hAnsi="Times New Roman" w:cs="Times New Roman"/>
          <w:sz w:val="24"/>
          <w:szCs w:val="24"/>
        </w:rPr>
        <w:t xml:space="preserve"> в ины</w:t>
      </w:r>
      <w:r w:rsidR="00452EF8" w:rsidRPr="003B26A9">
        <w:rPr>
          <w:rFonts w:ascii="Times New Roman" w:hAnsi="Times New Roman" w:cs="Times New Roman"/>
          <w:sz w:val="24"/>
          <w:szCs w:val="24"/>
        </w:rPr>
        <w:t>е органы государственной власти для принятия решения в пределах их компетенции.</w:t>
      </w:r>
    </w:p>
    <w:p w:rsidR="00655472" w:rsidRPr="003B26A9" w:rsidRDefault="00655472" w:rsidP="005560C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6A9">
        <w:rPr>
          <w:rFonts w:ascii="Times New Roman" w:hAnsi="Times New Roman" w:cs="Times New Roman"/>
          <w:sz w:val="24"/>
          <w:szCs w:val="24"/>
        </w:rPr>
        <w:t xml:space="preserve">В целях профилактики коррупционных правонарушений операционные залы налоговых органов оборудованы системами управления очередью,            </w:t>
      </w:r>
      <w:proofErr w:type="gramStart"/>
      <w:r w:rsidRPr="003B26A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3B26A9">
        <w:rPr>
          <w:rFonts w:ascii="Times New Roman" w:hAnsi="Times New Roman" w:cs="Times New Roman"/>
          <w:sz w:val="24"/>
          <w:szCs w:val="24"/>
        </w:rPr>
        <w:t>удио, -видео записывающей аппаратурой, которая постоянно фиксирует действия как налогоплательщика, так и сотрудника Федеральной налоговой службы. Управление в режиме «</w:t>
      </w:r>
      <w:r w:rsidRPr="003B26A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B26A9">
        <w:rPr>
          <w:rFonts w:ascii="Times New Roman" w:hAnsi="Times New Roman" w:cs="Times New Roman"/>
          <w:sz w:val="24"/>
          <w:szCs w:val="24"/>
        </w:rPr>
        <w:t>-</w:t>
      </w:r>
      <w:r w:rsidRPr="003B26A9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3B26A9">
        <w:rPr>
          <w:rFonts w:ascii="Times New Roman" w:hAnsi="Times New Roman" w:cs="Times New Roman"/>
          <w:sz w:val="24"/>
          <w:szCs w:val="24"/>
        </w:rPr>
        <w:t xml:space="preserve">» получает сведения с камер внутреннего видеонаблюдения, расположенных в территориальных налоговых органах. </w:t>
      </w:r>
    </w:p>
    <w:p w:rsidR="002402B4" w:rsidRPr="003B26A9" w:rsidRDefault="002402B4" w:rsidP="00655472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6A9">
        <w:rPr>
          <w:rFonts w:ascii="Times New Roman" w:hAnsi="Times New Roman" w:cs="Times New Roman"/>
          <w:bCs/>
          <w:sz w:val="24"/>
          <w:szCs w:val="24"/>
        </w:rPr>
        <w:t xml:space="preserve">По запросам Прокуратуры Самарской области Управление проводит проверку государственных, муниципальных служащих, а также сотрудников правоохранительных органов Самарской области по базам ЕГРЮЛ и ЕГРИП на предмет установления их участия в предпринимательской и коммерческой деятельности организаций. </w:t>
      </w:r>
    </w:p>
    <w:p w:rsidR="00D2334A" w:rsidRPr="003B26A9" w:rsidRDefault="002402B4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6A9">
        <w:rPr>
          <w:rFonts w:ascii="Times New Roman" w:hAnsi="Times New Roman" w:cs="Times New Roman"/>
          <w:color w:val="000000"/>
          <w:sz w:val="24"/>
          <w:szCs w:val="24"/>
        </w:rPr>
        <w:t xml:space="preserve">На постоянной основе осуществляется проведение анализа публикаций в СМИ, экспертизы жалоб и обращений граждан с точки зрения наличия сведений о фактах коррупции и проверки этих фактов. </w:t>
      </w:r>
    </w:p>
    <w:p w:rsidR="005C4CA2" w:rsidRPr="003B26A9" w:rsidRDefault="005C4CA2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CA2" w:rsidRPr="003B26A9" w:rsidRDefault="005C4CA2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CA2" w:rsidRPr="003B26A9" w:rsidRDefault="005C4CA2" w:rsidP="00833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4CA2" w:rsidRPr="003B26A9" w:rsidSect="00D2334A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1"/>
    <w:rsid w:val="001F4655"/>
    <w:rsid w:val="002022C0"/>
    <w:rsid w:val="002402B4"/>
    <w:rsid w:val="00247013"/>
    <w:rsid w:val="00271643"/>
    <w:rsid w:val="002B025F"/>
    <w:rsid w:val="003741B6"/>
    <w:rsid w:val="003B26A9"/>
    <w:rsid w:val="003F0EF2"/>
    <w:rsid w:val="00411D72"/>
    <w:rsid w:val="0041723E"/>
    <w:rsid w:val="00452EF8"/>
    <w:rsid w:val="004A5948"/>
    <w:rsid w:val="005408DA"/>
    <w:rsid w:val="005560CD"/>
    <w:rsid w:val="005A0B93"/>
    <w:rsid w:val="005C4CA2"/>
    <w:rsid w:val="005F12D5"/>
    <w:rsid w:val="00635241"/>
    <w:rsid w:val="00655472"/>
    <w:rsid w:val="00773EC2"/>
    <w:rsid w:val="007D778E"/>
    <w:rsid w:val="007E6456"/>
    <w:rsid w:val="007F4BEA"/>
    <w:rsid w:val="00815006"/>
    <w:rsid w:val="008336B7"/>
    <w:rsid w:val="008C73E1"/>
    <w:rsid w:val="00903BB8"/>
    <w:rsid w:val="009A40B5"/>
    <w:rsid w:val="009C77AD"/>
    <w:rsid w:val="00A62A03"/>
    <w:rsid w:val="00A72C87"/>
    <w:rsid w:val="00AD627D"/>
    <w:rsid w:val="00AE3C31"/>
    <w:rsid w:val="00BC219F"/>
    <w:rsid w:val="00CC294D"/>
    <w:rsid w:val="00D2334A"/>
    <w:rsid w:val="00D520E5"/>
    <w:rsid w:val="00D6751E"/>
    <w:rsid w:val="00ED1DC8"/>
    <w:rsid w:val="00F07A6B"/>
    <w:rsid w:val="00F447CA"/>
    <w:rsid w:val="00F50FC5"/>
    <w:rsid w:val="00F75C02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DC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unhideWhenUsed/>
    <w:rsid w:val="007F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A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087768&amp;intelsearch=79-%D4%C7+%EE%F2+27.07.2004+%AB%CE+%E3%EE%F1%F3%E4%E0%F0%F1%F2%E2%E5%ED%ED%EE%E9+%E3%F0%E0%E6%E4%E0%ED%F1%EA%EE%E9+%F1%EB%F3%E6%E1%E5+%D0%EE%F1%F1%E8%E9%F1%EA%EE%E9+%D4%E5%E4%E5%F0%E0%F6%E8%E8%B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126779&amp;intelsearch=273-%D4%C7+%EE%F2+25.12.2005+%AB%CE+%EF%F0%EE%F2%E8%E2%EE%E4%E5%E9%F1%F2%E2%E8%E8+%EA%EE%F0%F0%F3%EF%F6%E8%E8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54FC-16A1-4960-BA42-0ABD3324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Детинкин</dc:creator>
  <cp:lastModifiedBy>Чернецова Нина Ивановна</cp:lastModifiedBy>
  <cp:revision>7</cp:revision>
  <cp:lastPrinted>2015-12-18T06:35:00Z</cp:lastPrinted>
  <dcterms:created xsi:type="dcterms:W3CDTF">2016-10-12T11:10:00Z</dcterms:created>
  <dcterms:modified xsi:type="dcterms:W3CDTF">2016-10-20T11:52:00Z</dcterms:modified>
</cp:coreProperties>
</file>